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09" w:rsidRDefault="00511809" w:rsidP="0051180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Уважаемые родители!</w:t>
      </w:r>
    </w:p>
    <w:p w:rsidR="00511809" w:rsidRDefault="00511809" w:rsidP="00511809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noProof/>
        </w:rPr>
        <w:drawing>
          <wp:inline distT="0" distB="0" distL="0" distR="0">
            <wp:extent cx="4953000" cy="3454400"/>
            <wp:effectExtent l="19050" t="0" r="0" b="0"/>
            <wp:docPr id="1" name="Рисунок 2" descr="http://tashtyp3.ru/media/tashtyp3ru/1_2017/145061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ashtyp3.ru/media/tashtyp3ru/1_2017/14506159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09" w:rsidRDefault="00511809" w:rsidP="0051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В Республике Беларусь имеют место случаи обнаружения гражданами подозрительных предметов, которые могут оказаться взрывными устройствами. Подозрительные предметы выявляются в транспорте, на лестничных площадках жилых зданий, в учреждениях и общественных местах.</w:t>
      </w:r>
    </w:p>
    <w:p w:rsidR="00511809" w:rsidRDefault="00511809" w:rsidP="0051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Если обнаруженный Вами предмет не должен, по Вашему мнению, находиться в этом месте, не оставляйте этот факт без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внимания</w:t>
      </w:r>
      <w:proofErr w:type="gramStart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ри</w:t>
      </w:r>
      <w:proofErr w:type="spellEnd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 обнаружении подозрительного предмета рекомендуем придерживаться следующих действий: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·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</w:t>
      </w:r>
      <w:proofErr w:type="gramStart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Если хозяин не установлен, немедленно сообщите о находке водителю (машинисту);</w:t>
      </w:r>
      <w:proofErr w:type="gramEnd"/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· если вы обнаружили неизвестный предмет в подъезде своего дома, опросите соседей, возможно, он принадлежит им. Если владелец не установлен, немедленно сообщите о находке в органы внутренних дел по телефону 102;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· если вы обнаружили неизвестный предмет в учреждении, немедленно сообщите о находке администрации или охране.</w:t>
      </w:r>
    </w:p>
    <w:p w:rsidR="00511809" w:rsidRDefault="00511809" w:rsidP="005118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Во всех перечисленных случаях: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· не предпринимайте самостоятельно никаких действий (не трогайте, не передвигайте, не вскрывайте обнаруженный предмет, не пытайтесь заглянуть внутрь);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· зафиксируйте время обнаружения предмета;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· постарайтесь сделать все возможное, чтобы люди отошли как можно дальше от находки;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· обязательно дождитесь прибытия сотрудников органов внутренних дел. Помните, что Вы являетесь очень важным очевидцем.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Помните: внешний вид предмета может скрывать его настоящее назначение.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 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Родители!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Вы отвечаете за жизнь и здоровье Ваших детей. Разъясните детям, что любой предмет, найденный на улице или в подъезде, может представлять </w:t>
      </w:r>
      <w:proofErr w:type="spellStart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опасность</w:t>
      </w:r>
      <w:proofErr w:type="gramStart"/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ОМНИТЕ:Ваша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 xml:space="preserve"> цель — остаться в живых.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br/>
        <w:t>Ваша жизнь и здоровье напрямую зависит от Вашего поведения.</w:t>
      </w: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</w:pPr>
    </w:p>
    <w:p w:rsidR="00511809" w:rsidRDefault="00511809" w:rsidP="00511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Источник: http://mchs.gov.by</w:t>
      </w:r>
    </w:p>
    <w:p w:rsidR="00511809" w:rsidRDefault="00511809" w:rsidP="00511809">
      <w:pPr>
        <w:spacing w:after="0" w:line="240" w:lineRule="auto"/>
        <w:jc w:val="both"/>
        <w:outlineLvl w:val="0"/>
        <w:rPr>
          <w:rFonts w:eastAsiaTheme="minorHAnsi"/>
          <w:lang w:eastAsia="en-US"/>
        </w:rPr>
      </w:pPr>
    </w:p>
    <w:p w:rsidR="00511809" w:rsidRDefault="00511809" w:rsidP="00511809">
      <w:pPr>
        <w:spacing w:after="0" w:line="240" w:lineRule="auto"/>
        <w:jc w:val="both"/>
        <w:outlineLvl w:val="0"/>
      </w:pPr>
    </w:p>
    <w:p w:rsidR="00511809" w:rsidRDefault="00511809" w:rsidP="00511809">
      <w:pPr>
        <w:spacing w:after="0" w:line="240" w:lineRule="auto"/>
        <w:jc w:val="both"/>
        <w:outlineLvl w:val="0"/>
      </w:pPr>
    </w:p>
    <w:p w:rsidR="00511809" w:rsidRDefault="00511809" w:rsidP="00511809">
      <w:pPr>
        <w:spacing w:after="0" w:line="240" w:lineRule="auto"/>
        <w:jc w:val="both"/>
        <w:outlineLvl w:val="0"/>
      </w:pPr>
    </w:p>
    <w:p w:rsidR="00000000" w:rsidRDefault="005118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1809"/>
    <w:rsid w:val="0051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>School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2017-06-05T12:31:00Z</dcterms:created>
  <dcterms:modified xsi:type="dcterms:W3CDTF">2017-06-05T12:31:00Z</dcterms:modified>
</cp:coreProperties>
</file>